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B0" w:rsidRPr="00DE7E32" w:rsidRDefault="00C55DB0" w:rsidP="00DE7E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E7E32">
        <w:rPr>
          <w:rFonts w:ascii="Times New Roman" w:hAnsi="Times New Roman" w:cs="Times New Roman"/>
          <w:b/>
          <w:sz w:val="32"/>
          <w:szCs w:val="32"/>
        </w:rPr>
        <w:t>Федеральные государственные образовательные стандарты 2011-2012г.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2011/2012 учебный год для всех школ особенный. С 1 сентября 2011 г. в России вводится новый Федеральный государственный образовательный стандарт начального общего образования. Первоклассники 2011 года–первопроходцы Стандартов второго поколения.</w:t>
      </w:r>
    </w:p>
    <w:p w:rsidR="00DE7E32" w:rsidRDefault="00DE7E32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Федеральный государственный стандарт второго поколения утвержден приказом Министерства образования и науки РФ от 6 октября 2009г. №373.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E32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чем отличие вступающих в силу стандартов </w:t>
      </w:r>
      <w:proofErr w:type="gramStart"/>
      <w:r w:rsidRPr="00DE7E32">
        <w:rPr>
          <w:rFonts w:ascii="Times New Roman" w:hAnsi="Times New Roman" w:cs="Times New Roman"/>
          <w:i/>
          <w:sz w:val="28"/>
          <w:szCs w:val="28"/>
          <w:u w:val="single"/>
        </w:rPr>
        <w:t>от</w:t>
      </w:r>
      <w:proofErr w:type="gramEnd"/>
      <w:r w:rsidRPr="00DE7E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ныне действующих?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Принципиальное отличие новых стандартов заключается в том, что целью  является не предметный, а личностный результат. Во главу ставится личность ребенка, а не просто набор информации, обязательной для изучения.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E32">
        <w:rPr>
          <w:rFonts w:ascii="Times New Roman" w:hAnsi="Times New Roman" w:cs="Times New Roman"/>
          <w:i/>
          <w:sz w:val="28"/>
          <w:szCs w:val="28"/>
        </w:rPr>
        <w:t xml:space="preserve">Федеральный государственный образовательный стандарт - это совокупность трех систем требований: </w:t>
      </w:r>
    </w:p>
    <w:p w:rsidR="00C55DB0" w:rsidRDefault="00C55DB0" w:rsidP="00DE7E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требований к результату образования, </w:t>
      </w:r>
    </w:p>
    <w:p w:rsidR="00DE7E32" w:rsidRPr="00DE7E32" w:rsidRDefault="00DE7E32" w:rsidP="00DE7E32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Default="00C55DB0" w:rsidP="00DE7E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требований к структуре основных образовательных программ (то, как школа выстраивает свою образовательную деятельность), </w:t>
      </w:r>
    </w:p>
    <w:p w:rsidR="00DE7E32" w:rsidRPr="00DE7E32" w:rsidRDefault="00DE7E32" w:rsidP="00DE7E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E32" w:rsidRPr="00DE7E32" w:rsidRDefault="00DE7E32" w:rsidP="00DE7E32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требований к условиям реализации стандарта (кадры, финансы, материально-техническая база, информационное сопровождение и пр.).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lastRenderedPageBreak/>
        <w:t xml:space="preserve">В Стандарте 2004 г., по которому мы учимся сейчас, детально описывается содержание образования – темы, дидактические единицы. В Стандарте же 2009 г. содержание образования детально и подробно не прописано, зато четко обозначены требования к его результатам: </w:t>
      </w:r>
    </w:p>
    <w:p w:rsidR="00C55DB0" w:rsidRDefault="00C55DB0" w:rsidP="00DE7E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32">
        <w:rPr>
          <w:rFonts w:ascii="Times New Roman" w:hAnsi="Times New Roman" w:cs="Times New Roman"/>
          <w:sz w:val="28"/>
          <w:szCs w:val="28"/>
        </w:rPr>
        <w:t>личностным</w:t>
      </w:r>
      <w:proofErr w:type="gramEnd"/>
      <w:r w:rsidRPr="00DE7E32">
        <w:rPr>
          <w:rFonts w:ascii="Times New Roman" w:hAnsi="Times New Roman" w:cs="Times New Roman"/>
          <w:sz w:val="28"/>
          <w:szCs w:val="28"/>
        </w:rPr>
        <w:t xml:space="preserve"> (готовность и способность к саморазвитию, </w:t>
      </w:r>
      <w:proofErr w:type="spellStart"/>
      <w:r w:rsidRPr="00DE7E3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7E32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личностные каче</w:t>
      </w:r>
      <w:r w:rsidR="00DE7E32">
        <w:rPr>
          <w:rFonts w:ascii="Times New Roman" w:hAnsi="Times New Roman" w:cs="Times New Roman"/>
          <w:sz w:val="28"/>
          <w:szCs w:val="28"/>
        </w:rPr>
        <w:t>ства и др.),</w:t>
      </w:r>
    </w:p>
    <w:p w:rsidR="00DE7E32" w:rsidRPr="00DE7E32" w:rsidRDefault="00DE7E32" w:rsidP="00DE7E3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Default="00C55DB0" w:rsidP="00DE7E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E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E7E32">
        <w:rPr>
          <w:rFonts w:ascii="Times New Roman" w:hAnsi="Times New Roman" w:cs="Times New Roman"/>
          <w:sz w:val="28"/>
          <w:szCs w:val="28"/>
        </w:rPr>
        <w:t xml:space="preserve"> (умение учиться), </w:t>
      </w:r>
    </w:p>
    <w:p w:rsidR="00DE7E32" w:rsidRPr="00DE7E32" w:rsidRDefault="00DE7E32" w:rsidP="00DE7E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E32" w:rsidRPr="00DE7E32" w:rsidRDefault="00DE7E32" w:rsidP="00DE7E3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предметные умения.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профессиональные задачи. Прежде всего, в зависимости от задач, с которыми предстоит столкнуться непосредственно школьнику и выпускнику во взрослой жизни, и разрабатывался новый образовательный стандарт. 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DE7E3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7E3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(УУД). Овладение УУД дает учащимся возможность самостоятельного успешного усвоения новых знаний, умений на основе формирования умения учиться. </w:t>
      </w:r>
    </w:p>
    <w:p w:rsidR="00DE7E32" w:rsidRDefault="00DE7E32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Результат образования, прописанный в стандарте, дифференцированный. Базовый, обязательный уровень описан в блоке «Выпускник научится». Поскольку в зависимости от возможностей, интересов и </w:t>
      </w:r>
      <w:proofErr w:type="gramStart"/>
      <w:r w:rsidRPr="00DE7E32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DE7E32">
        <w:rPr>
          <w:rFonts w:ascii="Times New Roman" w:hAnsi="Times New Roman" w:cs="Times New Roman"/>
          <w:sz w:val="28"/>
          <w:szCs w:val="28"/>
        </w:rPr>
        <w:t xml:space="preserve"> учащихся освоение ими образовательной программы может выходить за рамки базовых знаний (по глубине освоения, по широте охвата), определен также повышенный, по сравнению с базовым, уровень достижений, описанный в блоке планируемых результатов «Выпускник получит возможность научиться». Таким образом, каждый ученик сам для себя выбирает уровень достижения результатов.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основаны на системе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 концепция духовно-нравственного развития, воспитания личности гражданина России. 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E32">
        <w:rPr>
          <w:rFonts w:ascii="Times New Roman" w:hAnsi="Times New Roman" w:cs="Times New Roman"/>
          <w:i/>
          <w:sz w:val="28"/>
          <w:szCs w:val="28"/>
        </w:rPr>
        <w:t xml:space="preserve">В Стандарте второго поколения определен «портрет» выпускника начальной школы: </w:t>
      </w:r>
    </w:p>
    <w:p w:rsidR="00C55DB0" w:rsidRPr="00DE7E32" w:rsidRDefault="00C55DB0" w:rsidP="00DE7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любящий свой народ, свой край и свою Родину; </w:t>
      </w:r>
    </w:p>
    <w:p w:rsidR="00C55DB0" w:rsidRPr="00DE7E32" w:rsidRDefault="00C55DB0" w:rsidP="00DE7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32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DE7E32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 </w:t>
      </w:r>
    </w:p>
    <w:p w:rsidR="00C55DB0" w:rsidRPr="00DE7E32" w:rsidRDefault="00C55DB0" w:rsidP="00DE7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любознательный, активно и заинтересованно познающий мир; </w:t>
      </w:r>
    </w:p>
    <w:p w:rsidR="00C55DB0" w:rsidRPr="00DE7E32" w:rsidRDefault="00C55DB0" w:rsidP="00DE7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32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DE7E32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C55DB0" w:rsidRPr="00DE7E32" w:rsidRDefault="00C55DB0" w:rsidP="00DE7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32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DE7E32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C55DB0" w:rsidRPr="00DE7E32" w:rsidRDefault="00C55DB0" w:rsidP="00DE7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32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DE7E32">
        <w:rPr>
          <w:rFonts w:ascii="Times New Roman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</w:t>
      </w:r>
    </w:p>
    <w:p w:rsidR="00C55DB0" w:rsidRPr="00DE7E32" w:rsidRDefault="00C55DB0" w:rsidP="00DE7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32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DE7E32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i/>
          <w:sz w:val="28"/>
          <w:szCs w:val="28"/>
        </w:rPr>
        <w:t>«Здоровье – это еще не все</w:t>
      </w:r>
      <w:r w:rsidR="00DE7E32" w:rsidRPr="00DE7E32">
        <w:rPr>
          <w:rFonts w:ascii="Times New Roman" w:hAnsi="Times New Roman" w:cs="Times New Roman"/>
          <w:i/>
          <w:sz w:val="28"/>
          <w:szCs w:val="28"/>
        </w:rPr>
        <w:t>, но все без здоровья - ничто»</w:t>
      </w:r>
      <w:r w:rsidR="00DE7E32">
        <w:rPr>
          <w:rFonts w:ascii="Times New Roman" w:hAnsi="Times New Roman" w:cs="Times New Roman"/>
          <w:sz w:val="28"/>
          <w:szCs w:val="28"/>
        </w:rPr>
        <w:t xml:space="preserve"> </w:t>
      </w:r>
      <w:r w:rsidRPr="00DE7E32">
        <w:rPr>
          <w:rFonts w:ascii="Times New Roman" w:hAnsi="Times New Roman" w:cs="Times New Roman"/>
          <w:sz w:val="28"/>
          <w:szCs w:val="28"/>
        </w:rPr>
        <w:t xml:space="preserve">- гласит известный афоризм. Проблема сохранения и развития здоровья в последнее десятилетие приобрела статус приоритетного направления. Идея </w:t>
      </w:r>
      <w:proofErr w:type="spellStart"/>
      <w:r w:rsidRPr="00DE7E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E7E32">
        <w:rPr>
          <w:rFonts w:ascii="Times New Roman" w:hAnsi="Times New Roman" w:cs="Times New Roman"/>
          <w:sz w:val="28"/>
          <w:szCs w:val="28"/>
        </w:rPr>
        <w:t xml:space="preserve"> учащихся в образовании – красная нить президентской инициативы «Наша новая школа», Федеральных государственных образовательных стандартов. </w:t>
      </w:r>
      <w:r w:rsidRPr="00DE7E3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 Высокий процент первоклассников приходит в школу с врожденными или приобретенными заболеваниями.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здоровья. 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прописаны виды деятельности, которыми должен овладеть младший школьник. Именно деятельность, а не просто совокупность неких знаний. В условиях, когда объем информации удваивается каждые пять лет, важно не просто передать знания человеку, а научить его овладеть новым знанием, новыми видами деятельности. Это принципиальное изменение. Практическая направленность уроков, занятий позволит учителям создать условия для формирования у детей самостоятельности выбора действия, способа добывания информации, самоконтроля, адекватной самооценки, умения сотрудничать и т.д.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Из тех новшеств, которые будут замечены большинством учащихся и их родителей, это, прежде всего, появление внеурочной деятельности в учебном плане школы. На нее отводится десять часов в неделю, т.е.  по два часа каждый день. Эти часы не относятся к обязательной учебной нагрузке. Внеурочные занятия – не продолжение, а углубление базового содержания образования. Это часы учебного плана по выбору. Теперь у каждого ребенка совместно с родителями появится возможность выбрать себе интересное дело: спортивно-оздоровительные занятия, рисование, музыку и т.д. 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школы, с которой имеет возможность ознакомиться каждый из родителей обучающихся, определяет систему норм, регламентирующих содержание и организацию образовательного процесса, обеспечивающего достижение планируемых результатов. </w:t>
      </w:r>
      <w:proofErr w:type="gramStart"/>
      <w:r w:rsidRPr="00DE7E32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прописан планируемый результат, система оценивания, учебный план, особенности организации учебного процесса, используемые технологии и др.  Основная </w:t>
      </w:r>
      <w:r w:rsidRPr="00DE7E3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 xml:space="preserve">Как было сказано выше, в Стандарте второго поколения прописаны требования к условиям реализации Основной общеобразовательной программы начального общего образования. Наличие требований к условиям означает, что без них достижение результата невозможно. В стандарте описываются требования к информационному пространству (что является новым), к материально-техническому обеспечению,  учебному оборудованию, к кадровым, финансовым условиям. Учителя начальных классов, заместитель директора школы прошли курсовую подготовку по новым Стандартам. </w:t>
      </w:r>
    </w:p>
    <w:p w:rsidR="00C55DB0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875" w:rsidRPr="00DE7E32" w:rsidRDefault="00C55DB0" w:rsidP="00DE7E3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32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 меняется система требований к результату образования, меняется и система оценивания достижений учащихся. Независимая экспертиза будет направлена на оценку результата образования при переходе четвероклассников на следующую ступень обучения. Учащиеся 4–</w:t>
      </w:r>
      <w:proofErr w:type="spellStart"/>
      <w:r w:rsidRPr="00DE7E3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E7E32">
        <w:rPr>
          <w:rFonts w:ascii="Times New Roman" w:hAnsi="Times New Roman" w:cs="Times New Roman"/>
          <w:sz w:val="28"/>
          <w:szCs w:val="28"/>
        </w:rPr>
        <w:t xml:space="preserve"> классов  напишут итоговые работы по русскому языку и математике, а также комплексную работу, на основе текста, которая позволит оценить </w:t>
      </w:r>
      <w:proofErr w:type="spellStart"/>
      <w:r w:rsidRPr="00DE7E3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7E32">
        <w:rPr>
          <w:rFonts w:ascii="Times New Roman" w:hAnsi="Times New Roman" w:cs="Times New Roman"/>
          <w:sz w:val="28"/>
          <w:szCs w:val="28"/>
        </w:rPr>
        <w:t xml:space="preserve">  универсальных учебных действий – умения учиться. В заключении хочется сказать, высокий уровень педагогического мастерства позволит создать в нашей школе условия для реализации Основной образовательной программы начального общего образования, прописанные в Федеральных государственных образовательных стандартах, которые в свою очередь выведут на качественно новый результат образования.</w:t>
      </w:r>
    </w:p>
    <w:sectPr w:rsidR="006D7875" w:rsidRPr="00DE7E32" w:rsidSect="0068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2F31"/>
    <w:multiLevelType w:val="hybridMultilevel"/>
    <w:tmpl w:val="EB8289A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1B0DCE"/>
    <w:multiLevelType w:val="hybridMultilevel"/>
    <w:tmpl w:val="7160E0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AE28D6"/>
    <w:multiLevelType w:val="hybridMultilevel"/>
    <w:tmpl w:val="1E6EA17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DB0"/>
    <w:rsid w:val="00682F73"/>
    <w:rsid w:val="006D7875"/>
    <w:rsid w:val="00C55DB0"/>
    <w:rsid w:val="00D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1270</Words>
  <Characters>7241</Characters>
  <Application>Microsoft Office Word</Application>
  <DocSecurity>0</DocSecurity>
  <Lines>60</Lines>
  <Paragraphs>16</Paragraphs>
  <ScaleCrop>false</ScaleCrop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2012-02-20T15:53:00Z</dcterms:created>
  <dcterms:modified xsi:type="dcterms:W3CDTF">2012-02-28T16:44:00Z</dcterms:modified>
</cp:coreProperties>
</file>